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335" w:rsidRDefault="00835335" w:rsidP="00835335">
      <w:pPr>
        <w:pStyle w:val="NoSpacing"/>
        <w:jc w:val="center"/>
      </w:pPr>
    </w:p>
    <w:p w:rsidR="005B6E61" w:rsidRPr="007E6905" w:rsidRDefault="00835335" w:rsidP="007E6905">
      <w:pPr>
        <w:pStyle w:val="NoSpacing"/>
        <w:jc w:val="center"/>
        <w:rPr>
          <w:b/>
          <w:sz w:val="36"/>
          <w:szCs w:val="36"/>
        </w:rPr>
      </w:pPr>
      <w:r w:rsidRPr="007E6905">
        <w:rPr>
          <w:b/>
          <w:sz w:val="36"/>
          <w:szCs w:val="36"/>
        </w:rPr>
        <w:t>CS 300: F&amp;P Benchmark Assessment Results</w:t>
      </w:r>
    </w:p>
    <w:p w:rsidR="00835335" w:rsidRPr="007E6905" w:rsidRDefault="00835335" w:rsidP="007E6905">
      <w:pPr>
        <w:pStyle w:val="NoSpacing"/>
        <w:jc w:val="center"/>
        <w:rPr>
          <w:b/>
          <w:sz w:val="36"/>
          <w:szCs w:val="36"/>
        </w:rPr>
      </w:pPr>
      <w:r w:rsidRPr="007E6905">
        <w:rPr>
          <w:b/>
          <w:sz w:val="36"/>
          <w:szCs w:val="36"/>
        </w:rPr>
        <w:t>December 2011</w:t>
      </w:r>
      <w:r w:rsidR="0077383E" w:rsidRPr="007E6905">
        <w:rPr>
          <w:b/>
          <w:sz w:val="36"/>
          <w:szCs w:val="36"/>
        </w:rPr>
        <w:t>:</w:t>
      </w:r>
      <w:r w:rsidR="007E6905">
        <w:rPr>
          <w:b/>
          <w:sz w:val="36"/>
          <w:szCs w:val="36"/>
        </w:rPr>
        <w:t xml:space="preserve"> </w:t>
      </w:r>
      <w:r w:rsidRPr="007E6905">
        <w:rPr>
          <w:b/>
          <w:sz w:val="36"/>
          <w:szCs w:val="36"/>
        </w:rPr>
        <w:t>Grades K-5</w:t>
      </w:r>
    </w:p>
    <w:p w:rsidR="00835335" w:rsidRDefault="00835335" w:rsidP="00835335">
      <w:pPr>
        <w:pStyle w:val="NoSpacing"/>
        <w:jc w:val="center"/>
        <w:rPr>
          <w:b/>
        </w:rPr>
      </w:pPr>
    </w:p>
    <w:tbl>
      <w:tblPr>
        <w:tblStyle w:val="TableGrid"/>
        <w:tblW w:w="4900" w:type="pct"/>
        <w:tblLook w:val="04A0"/>
      </w:tblPr>
      <w:tblGrid>
        <w:gridCol w:w="1250"/>
        <w:gridCol w:w="1926"/>
        <w:gridCol w:w="1026"/>
        <w:gridCol w:w="1250"/>
        <w:gridCol w:w="1250"/>
        <w:gridCol w:w="1250"/>
        <w:gridCol w:w="934"/>
        <w:gridCol w:w="913"/>
        <w:gridCol w:w="997"/>
      </w:tblGrid>
      <w:tr w:rsidR="00C95D1B" w:rsidTr="00C95D1B">
        <w:tc>
          <w:tcPr>
            <w:tcW w:w="637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December 2011 Benchmark</w:t>
            </w:r>
          </w:p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(F&amp;P)</w:t>
            </w:r>
          </w:p>
        </w:tc>
        <w:tc>
          <w:tcPr>
            <w:tcW w:w="801" w:type="pct"/>
          </w:tcPr>
          <w:p w:rsidR="008712E6" w:rsidRDefault="008712E6" w:rsidP="00835335">
            <w:pPr>
              <w:pStyle w:val="NoSpacing"/>
              <w:jc w:val="center"/>
              <w:rPr>
                <w:b/>
              </w:rPr>
            </w:pPr>
          </w:p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Grade/Class</w:t>
            </w:r>
          </w:p>
        </w:tc>
        <w:tc>
          <w:tcPr>
            <w:tcW w:w="339" w:type="pct"/>
          </w:tcPr>
          <w:p w:rsidR="008712E6" w:rsidRDefault="008712E6" w:rsidP="00835335">
            <w:pPr>
              <w:pStyle w:val="NoSpacing"/>
              <w:jc w:val="center"/>
              <w:rPr>
                <w:b/>
              </w:rPr>
            </w:pPr>
          </w:p>
          <w:p w:rsidR="00C95D1B" w:rsidRDefault="00C95D1B" w:rsidP="008712E6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# of Students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 xml:space="preserve">Below </w:t>
            </w:r>
          </w:p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 xml:space="preserve">Benchmark 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At Benchmark</w:t>
            </w:r>
          </w:p>
        </w:tc>
        <w:tc>
          <w:tcPr>
            <w:tcW w:w="484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Above Benchmark</w:t>
            </w:r>
          </w:p>
        </w:tc>
        <w:tc>
          <w:tcPr>
            <w:tcW w:w="1769" w:type="pct"/>
            <w:gridSpan w:val="3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 xml:space="preserve">Analysis </w:t>
            </w:r>
          </w:p>
          <w:p w:rsidR="008712E6" w:rsidRDefault="008712E6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+/-</w:t>
            </w:r>
          </w:p>
        </w:tc>
      </w:tr>
      <w:tr w:rsidR="00C95D1B" w:rsidTr="00C95D1B">
        <w:tc>
          <w:tcPr>
            <w:tcW w:w="637" w:type="pct"/>
            <w:vMerge w:val="restart"/>
            <w:shd w:val="clear" w:color="auto" w:fill="FFFFFF" w:themeFill="background1"/>
          </w:tcPr>
          <w:p w:rsidR="00C95D1B" w:rsidRPr="00835335" w:rsidRDefault="00C95D1B" w:rsidP="00707389">
            <w:pPr>
              <w:pStyle w:val="NoSpacing"/>
              <w:shd w:val="clear" w:color="auto" w:fill="BFBFBF" w:themeFill="background1" w:themeFillShade="BF"/>
              <w:jc w:val="center"/>
              <w:rPr>
                <w:b/>
                <w:sz w:val="72"/>
                <w:szCs w:val="72"/>
              </w:rPr>
            </w:pPr>
            <w:r>
              <w:rPr>
                <w:b/>
                <w:sz w:val="72"/>
                <w:szCs w:val="72"/>
              </w:rPr>
              <w:t>B</w:t>
            </w:r>
          </w:p>
        </w:tc>
        <w:tc>
          <w:tcPr>
            <w:tcW w:w="2594" w:type="pct"/>
            <w:gridSpan w:val="5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 xml:space="preserve">Kindergarten </w:t>
            </w:r>
          </w:p>
        </w:tc>
        <w:tc>
          <w:tcPr>
            <w:tcW w:w="590" w:type="pct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 xml:space="preserve">Below </w:t>
            </w:r>
          </w:p>
        </w:tc>
        <w:tc>
          <w:tcPr>
            <w:tcW w:w="590" w:type="pct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 xml:space="preserve">At </w:t>
            </w:r>
          </w:p>
        </w:tc>
        <w:tc>
          <w:tcPr>
            <w:tcW w:w="589" w:type="pct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 xml:space="preserve">Above </w:t>
            </w:r>
          </w:p>
        </w:tc>
      </w:tr>
      <w:tr w:rsidR="00C95D1B" w:rsidTr="00C95D1B">
        <w:tc>
          <w:tcPr>
            <w:tcW w:w="637" w:type="pct"/>
            <w:vMerge/>
            <w:shd w:val="clear" w:color="auto" w:fill="FFFFFF" w:themeFill="background1"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801" w:type="pct"/>
          </w:tcPr>
          <w:p w:rsidR="00C95D1B" w:rsidRDefault="00C95D1B" w:rsidP="00835335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K-103: </w:t>
            </w:r>
            <w:proofErr w:type="spellStart"/>
            <w:r>
              <w:rPr>
                <w:b/>
              </w:rPr>
              <w:t>Caneja</w:t>
            </w:r>
            <w:proofErr w:type="spellEnd"/>
          </w:p>
        </w:tc>
        <w:tc>
          <w:tcPr>
            <w:tcW w:w="339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84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90" w:type="pct"/>
            <w:vMerge w:val="restart"/>
          </w:tcPr>
          <w:p w:rsidR="00C95D1B" w:rsidRPr="008B6851" w:rsidRDefault="00C95D1B" w:rsidP="00C95D1B">
            <w:pPr>
              <w:pStyle w:val="NoSpacing"/>
              <w:jc w:val="center"/>
              <w:rPr>
                <w:b/>
                <w:sz w:val="32"/>
                <w:szCs w:val="32"/>
              </w:rPr>
            </w:pPr>
          </w:p>
          <w:p w:rsidR="00C95D1B" w:rsidRPr="008B6851" w:rsidRDefault="00C95D1B" w:rsidP="00C95D1B">
            <w:pPr>
              <w:pStyle w:val="NoSpacing"/>
              <w:jc w:val="center"/>
              <w:rPr>
                <w:b/>
                <w:sz w:val="32"/>
                <w:szCs w:val="32"/>
              </w:rPr>
            </w:pPr>
          </w:p>
          <w:p w:rsidR="00C95D1B" w:rsidRPr="008B6851" w:rsidRDefault="00C95D1B" w:rsidP="00C95D1B">
            <w:pPr>
              <w:pStyle w:val="NoSpacing"/>
              <w:jc w:val="center"/>
              <w:rPr>
                <w:b/>
                <w:sz w:val="32"/>
                <w:szCs w:val="32"/>
              </w:rPr>
            </w:pPr>
            <w:r w:rsidRPr="008B6851">
              <w:rPr>
                <w:b/>
                <w:sz w:val="32"/>
                <w:szCs w:val="32"/>
              </w:rPr>
              <w:t>+69%</w:t>
            </w:r>
          </w:p>
        </w:tc>
        <w:tc>
          <w:tcPr>
            <w:tcW w:w="590" w:type="pct"/>
            <w:vMerge w:val="restart"/>
          </w:tcPr>
          <w:p w:rsidR="00C95D1B" w:rsidRPr="008B6851" w:rsidRDefault="00C95D1B" w:rsidP="00C95D1B">
            <w:pPr>
              <w:pStyle w:val="NoSpacing"/>
              <w:rPr>
                <w:b/>
                <w:sz w:val="32"/>
                <w:szCs w:val="32"/>
              </w:rPr>
            </w:pPr>
          </w:p>
          <w:p w:rsidR="00C95D1B" w:rsidRPr="008B6851" w:rsidRDefault="00C95D1B" w:rsidP="00C95D1B">
            <w:pPr>
              <w:pStyle w:val="NoSpacing"/>
              <w:rPr>
                <w:b/>
                <w:sz w:val="32"/>
                <w:szCs w:val="32"/>
              </w:rPr>
            </w:pPr>
          </w:p>
          <w:p w:rsidR="00C95D1B" w:rsidRPr="008B6851" w:rsidRDefault="008B6851" w:rsidP="00C95D1B">
            <w:pPr>
              <w:pStyle w:val="NoSpacing"/>
              <w:jc w:val="center"/>
              <w:rPr>
                <w:b/>
                <w:sz w:val="32"/>
                <w:szCs w:val="32"/>
              </w:rPr>
            </w:pPr>
            <w:r w:rsidRPr="008B6851">
              <w:rPr>
                <w:b/>
                <w:sz w:val="32"/>
                <w:szCs w:val="32"/>
              </w:rPr>
              <w:t>-</w:t>
            </w:r>
            <w:r w:rsidR="00C95D1B" w:rsidRPr="008B6851">
              <w:rPr>
                <w:b/>
                <w:sz w:val="32"/>
                <w:szCs w:val="32"/>
              </w:rPr>
              <w:t>83%</w:t>
            </w:r>
          </w:p>
        </w:tc>
        <w:tc>
          <w:tcPr>
            <w:tcW w:w="589" w:type="pct"/>
            <w:vMerge w:val="restart"/>
          </w:tcPr>
          <w:p w:rsidR="00C95D1B" w:rsidRPr="008B6851" w:rsidRDefault="00C95D1B" w:rsidP="00C95D1B">
            <w:pPr>
              <w:pStyle w:val="NoSpacing"/>
              <w:rPr>
                <w:b/>
                <w:sz w:val="32"/>
                <w:szCs w:val="32"/>
              </w:rPr>
            </w:pPr>
          </w:p>
          <w:p w:rsidR="00C95D1B" w:rsidRPr="008B6851" w:rsidRDefault="00C95D1B" w:rsidP="00C95D1B">
            <w:pPr>
              <w:pStyle w:val="NoSpacing"/>
              <w:rPr>
                <w:b/>
                <w:sz w:val="32"/>
                <w:szCs w:val="32"/>
              </w:rPr>
            </w:pPr>
          </w:p>
          <w:p w:rsidR="00C95D1B" w:rsidRPr="008B6851" w:rsidRDefault="00C95D1B" w:rsidP="00C95D1B">
            <w:pPr>
              <w:pStyle w:val="NoSpacing"/>
              <w:jc w:val="center"/>
              <w:rPr>
                <w:b/>
                <w:sz w:val="32"/>
                <w:szCs w:val="32"/>
              </w:rPr>
            </w:pPr>
            <w:r w:rsidRPr="008B6851">
              <w:rPr>
                <w:b/>
                <w:sz w:val="32"/>
                <w:szCs w:val="32"/>
              </w:rPr>
              <w:t>+14%</w:t>
            </w:r>
          </w:p>
        </w:tc>
      </w:tr>
      <w:tr w:rsidR="00C95D1B" w:rsidTr="00C95D1B">
        <w:tc>
          <w:tcPr>
            <w:tcW w:w="637" w:type="pct"/>
            <w:vMerge/>
            <w:shd w:val="clear" w:color="auto" w:fill="FFFFFF" w:themeFill="background1"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801" w:type="pct"/>
          </w:tcPr>
          <w:p w:rsidR="00C95D1B" w:rsidRDefault="00C95D1B" w:rsidP="00835335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K-114: </w:t>
            </w:r>
            <w:proofErr w:type="spellStart"/>
            <w:r>
              <w:rPr>
                <w:b/>
              </w:rPr>
              <w:t>Samela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339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4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9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</w:tr>
      <w:tr w:rsidR="00C95D1B" w:rsidTr="00C95D1B">
        <w:tc>
          <w:tcPr>
            <w:tcW w:w="637" w:type="pct"/>
            <w:vMerge/>
            <w:shd w:val="clear" w:color="auto" w:fill="FFFFFF" w:themeFill="background1"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801" w:type="pct"/>
          </w:tcPr>
          <w:p w:rsidR="00C95D1B" w:rsidRDefault="00C95D1B" w:rsidP="00835335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K-112: </w:t>
            </w:r>
            <w:proofErr w:type="spellStart"/>
            <w:r>
              <w:rPr>
                <w:b/>
              </w:rPr>
              <w:t>Guglielmo</w:t>
            </w:r>
            <w:proofErr w:type="spellEnd"/>
            <w:r>
              <w:rPr>
                <w:b/>
              </w:rPr>
              <w:t>/Blocker</w:t>
            </w:r>
          </w:p>
        </w:tc>
        <w:tc>
          <w:tcPr>
            <w:tcW w:w="339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484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9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</w:tr>
      <w:tr w:rsidR="00C95D1B" w:rsidTr="00C95D1B">
        <w:tc>
          <w:tcPr>
            <w:tcW w:w="637" w:type="pct"/>
            <w:vMerge/>
            <w:shd w:val="clear" w:color="auto" w:fill="FFFFFF" w:themeFill="background1"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801" w:type="pct"/>
          </w:tcPr>
          <w:p w:rsidR="00C95D1B" w:rsidRDefault="00C95D1B" w:rsidP="00835335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K-105: </w:t>
            </w:r>
            <w:proofErr w:type="spellStart"/>
            <w:r>
              <w:rPr>
                <w:b/>
              </w:rPr>
              <w:t>Tarrats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339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84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9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</w:tr>
      <w:tr w:rsidR="00C95D1B" w:rsidTr="00C95D1B">
        <w:tc>
          <w:tcPr>
            <w:tcW w:w="637" w:type="pct"/>
            <w:vMerge/>
            <w:shd w:val="clear" w:color="auto" w:fill="FFFFFF" w:themeFill="background1"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801" w:type="pct"/>
            <w:vMerge w:val="restart"/>
          </w:tcPr>
          <w:p w:rsidR="00C95D1B" w:rsidRDefault="00C95D1B" w:rsidP="00835335">
            <w:pPr>
              <w:pStyle w:val="NoSpacing"/>
              <w:rPr>
                <w:b/>
              </w:rPr>
            </w:pPr>
            <w:r>
              <w:rPr>
                <w:b/>
              </w:rPr>
              <w:t>Total # of Students:</w:t>
            </w:r>
          </w:p>
          <w:p w:rsidR="00C95D1B" w:rsidRDefault="00C95D1B" w:rsidP="00835335">
            <w:pPr>
              <w:pStyle w:val="NoSpacing"/>
              <w:rPr>
                <w:b/>
              </w:rPr>
            </w:pPr>
            <w:r>
              <w:rPr>
                <w:b/>
              </w:rPr>
              <w:t>December 2011:</w:t>
            </w:r>
          </w:p>
        </w:tc>
        <w:tc>
          <w:tcPr>
            <w:tcW w:w="339" w:type="pct"/>
            <w:vMerge w:val="restar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93</w:t>
            </w:r>
          </w:p>
        </w:tc>
        <w:tc>
          <w:tcPr>
            <w:tcW w:w="485" w:type="pct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485" w:type="pct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84" w:type="pct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590" w:type="pct"/>
            <w:vMerge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90" w:type="pct"/>
            <w:vMerge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9" w:type="pct"/>
            <w:vMerge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</w:tr>
      <w:tr w:rsidR="00C95D1B" w:rsidTr="00C95D1B">
        <w:tc>
          <w:tcPr>
            <w:tcW w:w="637" w:type="pct"/>
            <w:vMerge/>
            <w:shd w:val="clear" w:color="auto" w:fill="FFFFFF" w:themeFill="background1"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801" w:type="pct"/>
            <w:vMerge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339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85" w:type="pct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69%</w:t>
            </w:r>
          </w:p>
        </w:tc>
        <w:tc>
          <w:tcPr>
            <w:tcW w:w="485" w:type="pct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11%</w:t>
            </w:r>
          </w:p>
        </w:tc>
        <w:tc>
          <w:tcPr>
            <w:tcW w:w="484" w:type="pct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20%</w:t>
            </w:r>
          </w:p>
        </w:tc>
        <w:tc>
          <w:tcPr>
            <w:tcW w:w="590" w:type="pct"/>
            <w:vMerge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90" w:type="pct"/>
            <w:vMerge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9" w:type="pct"/>
            <w:vMerge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</w:tr>
      <w:tr w:rsidR="00C95D1B" w:rsidTr="00C95D1B">
        <w:tc>
          <w:tcPr>
            <w:tcW w:w="637" w:type="pct"/>
            <w:vMerge/>
            <w:shd w:val="clear" w:color="auto" w:fill="FFFFFF" w:themeFill="background1"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801" w:type="pct"/>
          </w:tcPr>
          <w:p w:rsidR="00C95D1B" w:rsidRDefault="00C95D1B" w:rsidP="00835335">
            <w:pPr>
              <w:pStyle w:val="NoSpacing"/>
              <w:rPr>
                <w:b/>
              </w:rPr>
            </w:pPr>
            <w:r>
              <w:rPr>
                <w:b/>
              </w:rPr>
              <w:t>October 2011:</w:t>
            </w:r>
          </w:p>
        </w:tc>
        <w:tc>
          <w:tcPr>
            <w:tcW w:w="339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92</w:t>
            </w:r>
          </w:p>
        </w:tc>
        <w:tc>
          <w:tcPr>
            <w:tcW w:w="485" w:type="pct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0%</w:t>
            </w:r>
          </w:p>
        </w:tc>
        <w:tc>
          <w:tcPr>
            <w:tcW w:w="485" w:type="pct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94%</w:t>
            </w:r>
          </w:p>
        </w:tc>
        <w:tc>
          <w:tcPr>
            <w:tcW w:w="484" w:type="pct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6%</w:t>
            </w:r>
          </w:p>
        </w:tc>
        <w:tc>
          <w:tcPr>
            <w:tcW w:w="590" w:type="pct"/>
            <w:vMerge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90" w:type="pct"/>
            <w:vMerge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9" w:type="pct"/>
            <w:vMerge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</w:tr>
      <w:tr w:rsidR="00C95D1B" w:rsidTr="00C95D1B">
        <w:trPr>
          <w:trHeight w:val="215"/>
        </w:trPr>
        <w:tc>
          <w:tcPr>
            <w:tcW w:w="637" w:type="pct"/>
            <w:vMerge w:val="restart"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  <w:p w:rsidR="00C95D1B" w:rsidRDefault="00C95D1B" w:rsidP="00835335">
            <w:pPr>
              <w:pStyle w:val="NoSpacing"/>
              <w:rPr>
                <w:b/>
              </w:rPr>
            </w:pPr>
          </w:p>
          <w:p w:rsidR="00C95D1B" w:rsidRPr="00835335" w:rsidRDefault="00C95D1B" w:rsidP="0077383E">
            <w:pPr>
              <w:pStyle w:val="NoSpacing"/>
              <w:shd w:val="clear" w:color="auto" w:fill="BFBFBF" w:themeFill="background1" w:themeFillShade="BF"/>
              <w:jc w:val="center"/>
              <w:rPr>
                <w:b/>
                <w:sz w:val="72"/>
                <w:szCs w:val="72"/>
              </w:rPr>
            </w:pPr>
            <w:r>
              <w:rPr>
                <w:b/>
                <w:sz w:val="72"/>
                <w:szCs w:val="72"/>
              </w:rPr>
              <w:t>F</w:t>
            </w:r>
          </w:p>
        </w:tc>
        <w:tc>
          <w:tcPr>
            <w:tcW w:w="2594" w:type="pct"/>
            <w:gridSpan w:val="5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Grade One:</w:t>
            </w:r>
          </w:p>
        </w:tc>
        <w:tc>
          <w:tcPr>
            <w:tcW w:w="590" w:type="pct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 xml:space="preserve">Below </w:t>
            </w:r>
          </w:p>
        </w:tc>
        <w:tc>
          <w:tcPr>
            <w:tcW w:w="590" w:type="pct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 xml:space="preserve">At </w:t>
            </w:r>
          </w:p>
        </w:tc>
        <w:tc>
          <w:tcPr>
            <w:tcW w:w="589" w:type="pct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 xml:space="preserve">Above </w:t>
            </w:r>
          </w:p>
        </w:tc>
      </w:tr>
      <w:tr w:rsidR="00C95D1B" w:rsidTr="00C95D1B">
        <w:tc>
          <w:tcPr>
            <w:tcW w:w="637" w:type="pct"/>
            <w:vMerge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801" w:type="pct"/>
          </w:tcPr>
          <w:p w:rsidR="00C95D1B" w:rsidRDefault="00C95D1B" w:rsidP="00835335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1-115: Rodriguez </w:t>
            </w:r>
          </w:p>
        </w:tc>
        <w:tc>
          <w:tcPr>
            <w:tcW w:w="339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4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90" w:type="pct"/>
            <w:vMerge w:val="restart"/>
          </w:tcPr>
          <w:p w:rsidR="00C95D1B" w:rsidRPr="008B6851" w:rsidRDefault="00C95D1B" w:rsidP="00835335">
            <w:pPr>
              <w:pStyle w:val="NoSpacing"/>
              <w:jc w:val="center"/>
              <w:rPr>
                <w:b/>
                <w:sz w:val="32"/>
                <w:szCs w:val="32"/>
              </w:rPr>
            </w:pPr>
          </w:p>
          <w:p w:rsidR="00C95D1B" w:rsidRPr="008B6851" w:rsidRDefault="00C95D1B" w:rsidP="008712E6">
            <w:pPr>
              <w:pStyle w:val="NoSpacing"/>
              <w:jc w:val="center"/>
              <w:rPr>
                <w:b/>
                <w:sz w:val="32"/>
                <w:szCs w:val="32"/>
              </w:rPr>
            </w:pPr>
            <w:r w:rsidRPr="008B6851">
              <w:rPr>
                <w:b/>
                <w:sz w:val="32"/>
                <w:szCs w:val="32"/>
              </w:rPr>
              <w:t>-3%</w:t>
            </w:r>
          </w:p>
        </w:tc>
        <w:tc>
          <w:tcPr>
            <w:tcW w:w="590" w:type="pct"/>
            <w:vMerge w:val="restart"/>
          </w:tcPr>
          <w:p w:rsidR="00C95D1B" w:rsidRPr="008B6851" w:rsidRDefault="00C95D1B" w:rsidP="00C95D1B">
            <w:pPr>
              <w:pStyle w:val="NoSpacing"/>
              <w:jc w:val="center"/>
              <w:rPr>
                <w:b/>
                <w:sz w:val="32"/>
                <w:szCs w:val="32"/>
              </w:rPr>
            </w:pPr>
          </w:p>
          <w:p w:rsidR="00C95D1B" w:rsidRPr="008B6851" w:rsidRDefault="008712E6" w:rsidP="008712E6">
            <w:pPr>
              <w:pStyle w:val="NoSpacing"/>
              <w:jc w:val="center"/>
              <w:rPr>
                <w:b/>
                <w:sz w:val="32"/>
                <w:szCs w:val="32"/>
              </w:rPr>
            </w:pPr>
            <w:r w:rsidRPr="008B6851">
              <w:rPr>
                <w:b/>
                <w:sz w:val="32"/>
                <w:szCs w:val="32"/>
              </w:rPr>
              <w:t>+7%</w:t>
            </w:r>
          </w:p>
        </w:tc>
        <w:tc>
          <w:tcPr>
            <w:tcW w:w="589" w:type="pct"/>
            <w:vMerge w:val="restart"/>
          </w:tcPr>
          <w:p w:rsidR="00C95D1B" w:rsidRPr="008B6851" w:rsidRDefault="00C95D1B" w:rsidP="00C95D1B">
            <w:pPr>
              <w:pStyle w:val="NoSpacing"/>
              <w:jc w:val="center"/>
              <w:rPr>
                <w:b/>
                <w:sz w:val="32"/>
                <w:szCs w:val="32"/>
              </w:rPr>
            </w:pPr>
          </w:p>
          <w:p w:rsidR="008712E6" w:rsidRPr="008B6851" w:rsidRDefault="008712E6" w:rsidP="008712E6">
            <w:pPr>
              <w:pStyle w:val="NoSpacing"/>
              <w:jc w:val="center"/>
              <w:rPr>
                <w:b/>
                <w:sz w:val="32"/>
                <w:szCs w:val="32"/>
              </w:rPr>
            </w:pPr>
            <w:r w:rsidRPr="008B6851">
              <w:rPr>
                <w:b/>
                <w:sz w:val="32"/>
                <w:szCs w:val="32"/>
              </w:rPr>
              <w:t>-4%</w:t>
            </w:r>
          </w:p>
        </w:tc>
      </w:tr>
      <w:tr w:rsidR="00C95D1B" w:rsidTr="00C95D1B">
        <w:tc>
          <w:tcPr>
            <w:tcW w:w="637" w:type="pct"/>
            <w:vMerge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801" w:type="pct"/>
          </w:tcPr>
          <w:p w:rsidR="00C95D1B" w:rsidRDefault="00C95D1B" w:rsidP="00835335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1-116: Thomas </w:t>
            </w:r>
          </w:p>
        </w:tc>
        <w:tc>
          <w:tcPr>
            <w:tcW w:w="339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84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9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</w:tr>
      <w:tr w:rsidR="00C95D1B" w:rsidTr="00C95D1B">
        <w:tc>
          <w:tcPr>
            <w:tcW w:w="637" w:type="pct"/>
            <w:vMerge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801" w:type="pct"/>
          </w:tcPr>
          <w:p w:rsidR="00C95D1B" w:rsidRDefault="00C95D1B" w:rsidP="00835335">
            <w:pPr>
              <w:pStyle w:val="NoSpacing"/>
              <w:rPr>
                <w:b/>
              </w:rPr>
            </w:pPr>
            <w:r>
              <w:rPr>
                <w:b/>
              </w:rPr>
              <w:t>1-118: Reyes</w:t>
            </w:r>
          </w:p>
        </w:tc>
        <w:tc>
          <w:tcPr>
            <w:tcW w:w="339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4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9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</w:tr>
      <w:tr w:rsidR="00C95D1B" w:rsidTr="00C95D1B">
        <w:tc>
          <w:tcPr>
            <w:tcW w:w="637" w:type="pct"/>
            <w:vMerge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801" w:type="pct"/>
          </w:tcPr>
          <w:p w:rsidR="00C95D1B" w:rsidRDefault="00C95D1B" w:rsidP="00835335">
            <w:pPr>
              <w:pStyle w:val="NoSpacing"/>
              <w:rPr>
                <w:b/>
              </w:rPr>
            </w:pPr>
            <w:r>
              <w:rPr>
                <w:b/>
              </w:rPr>
              <w:t>1-117: Claudio/Burke</w:t>
            </w:r>
          </w:p>
        </w:tc>
        <w:tc>
          <w:tcPr>
            <w:tcW w:w="339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4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9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</w:tr>
      <w:tr w:rsidR="00C95D1B" w:rsidTr="00C95D1B">
        <w:tc>
          <w:tcPr>
            <w:tcW w:w="637" w:type="pct"/>
            <w:vMerge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801" w:type="pct"/>
          </w:tcPr>
          <w:p w:rsidR="00C95D1B" w:rsidRDefault="00C95D1B" w:rsidP="00835335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1-216: </w:t>
            </w:r>
            <w:proofErr w:type="spellStart"/>
            <w:r>
              <w:rPr>
                <w:b/>
              </w:rPr>
              <w:t>Nybro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339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4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9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</w:tr>
      <w:tr w:rsidR="00C95D1B" w:rsidTr="00C95D1B">
        <w:tc>
          <w:tcPr>
            <w:tcW w:w="637" w:type="pct"/>
            <w:vMerge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801" w:type="pct"/>
            <w:vMerge w:val="restart"/>
          </w:tcPr>
          <w:p w:rsidR="00C95D1B" w:rsidRDefault="00C95D1B" w:rsidP="00835335">
            <w:pPr>
              <w:pStyle w:val="NoSpacing"/>
              <w:rPr>
                <w:b/>
              </w:rPr>
            </w:pPr>
            <w:r>
              <w:rPr>
                <w:b/>
              </w:rPr>
              <w:t>Total # of students:</w:t>
            </w:r>
          </w:p>
          <w:p w:rsidR="00C95D1B" w:rsidRDefault="00C95D1B" w:rsidP="00835335">
            <w:pPr>
              <w:pStyle w:val="NoSpacing"/>
              <w:rPr>
                <w:b/>
              </w:rPr>
            </w:pPr>
            <w:r>
              <w:rPr>
                <w:b/>
              </w:rPr>
              <w:t>December 2011:</w:t>
            </w:r>
          </w:p>
        </w:tc>
        <w:tc>
          <w:tcPr>
            <w:tcW w:w="339" w:type="pct"/>
            <w:vMerge w:val="restar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485" w:type="pct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485" w:type="pct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484" w:type="pct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590" w:type="pct"/>
            <w:vMerge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90" w:type="pct"/>
            <w:vMerge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9" w:type="pct"/>
            <w:vMerge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</w:tr>
      <w:tr w:rsidR="00C95D1B" w:rsidTr="00C95D1B">
        <w:tc>
          <w:tcPr>
            <w:tcW w:w="637" w:type="pct"/>
            <w:vMerge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801" w:type="pct"/>
            <w:vMerge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339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85" w:type="pct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52%</w:t>
            </w:r>
          </w:p>
        </w:tc>
        <w:tc>
          <w:tcPr>
            <w:tcW w:w="485" w:type="pct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25%</w:t>
            </w:r>
          </w:p>
        </w:tc>
        <w:tc>
          <w:tcPr>
            <w:tcW w:w="484" w:type="pct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23%</w:t>
            </w:r>
          </w:p>
        </w:tc>
        <w:tc>
          <w:tcPr>
            <w:tcW w:w="590" w:type="pct"/>
            <w:vMerge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90" w:type="pct"/>
            <w:vMerge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9" w:type="pct"/>
            <w:vMerge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</w:tr>
      <w:tr w:rsidR="00C95D1B" w:rsidTr="00C95D1B">
        <w:tc>
          <w:tcPr>
            <w:tcW w:w="637" w:type="pct"/>
            <w:vMerge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801" w:type="pct"/>
          </w:tcPr>
          <w:p w:rsidR="00C95D1B" w:rsidRDefault="00C95D1B" w:rsidP="00835335">
            <w:pPr>
              <w:pStyle w:val="NoSpacing"/>
              <w:rPr>
                <w:b/>
              </w:rPr>
            </w:pPr>
            <w:r>
              <w:rPr>
                <w:b/>
              </w:rPr>
              <w:t>October 2011:</w:t>
            </w:r>
          </w:p>
        </w:tc>
        <w:tc>
          <w:tcPr>
            <w:tcW w:w="339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485" w:type="pct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55%</w:t>
            </w:r>
          </w:p>
        </w:tc>
        <w:tc>
          <w:tcPr>
            <w:tcW w:w="485" w:type="pct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18%</w:t>
            </w:r>
          </w:p>
        </w:tc>
        <w:tc>
          <w:tcPr>
            <w:tcW w:w="484" w:type="pct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27%</w:t>
            </w:r>
          </w:p>
        </w:tc>
        <w:tc>
          <w:tcPr>
            <w:tcW w:w="590" w:type="pct"/>
            <w:vMerge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90" w:type="pct"/>
            <w:vMerge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9" w:type="pct"/>
            <w:vMerge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</w:tr>
      <w:tr w:rsidR="00C95D1B" w:rsidTr="00C95D1B">
        <w:tc>
          <w:tcPr>
            <w:tcW w:w="637" w:type="pct"/>
            <w:vMerge w:val="restart"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  <w:p w:rsidR="00C95D1B" w:rsidRPr="00835335" w:rsidRDefault="00C95D1B" w:rsidP="0077383E">
            <w:pPr>
              <w:pStyle w:val="NoSpacing"/>
              <w:shd w:val="clear" w:color="auto" w:fill="BFBFBF" w:themeFill="background1" w:themeFillShade="BF"/>
              <w:jc w:val="center"/>
              <w:rPr>
                <w:b/>
                <w:sz w:val="72"/>
                <w:szCs w:val="72"/>
              </w:rPr>
            </w:pPr>
            <w:r>
              <w:rPr>
                <w:b/>
                <w:sz w:val="72"/>
                <w:szCs w:val="72"/>
              </w:rPr>
              <w:t>L</w:t>
            </w:r>
          </w:p>
        </w:tc>
        <w:tc>
          <w:tcPr>
            <w:tcW w:w="2594" w:type="pct"/>
            <w:gridSpan w:val="5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Grade Two:</w:t>
            </w:r>
          </w:p>
        </w:tc>
        <w:tc>
          <w:tcPr>
            <w:tcW w:w="590" w:type="pct"/>
            <w:shd w:val="clear" w:color="auto" w:fill="BFBFBF" w:themeFill="background1" w:themeFillShade="BF"/>
          </w:tcPr>
          <w:p w:rsidR="00C95D1B" w:rsidRDefault="008712E6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 xml:space="preserve">Below </w:t>
            </w:r>
          </w:p>
        </w:tc>
        <w:tc>
          <w:tcPr>
            <w:tcW w:w="590" w:type="pct"/>
            <w:shd w:val="clear" w:color="auto" w:fill="BFBFBF" w:themeFill="background1" w:themeFillShade="BF"/>
          </w:tcPr>
          <w:p w:rsidR="00C95D1B" w:rsidRDefault="008712E6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 xml:space="preserve">At </w:t>
            </w:r>
          </w:p>
        </w:tc>
        <w:tc>
          <w:tcPr>
            <w:tcW w:w="589" w:type="pct"/>
            <w:shd w:val="clear" w:color="auto" w:fill="BFBFBF" w:themeFill="background1" w:themeFillShade="BF"/>
          </w:tcPr>
          <w:p w:rsidR="00C95D1B" w:rsidRDefault="008712E6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 xml:space="preserve">Above </w:t>
            </w:r>
          </w:p>
        </w:tc>
      </w:tr>
      <w:tr w:rsidR="00C95D1B" w:rsidTr="00C95D1B">
        <w:tc>
          <w:tcPr>
            <w:tcW w:w="637" w:type="pct"/>
            <w:vMerge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801" w:type="pct"/>
          </w:tcPr>
          <w:p w:rsidR="00C95D1B" w:rsidRDefault="00C95D1B" w:rsidP="00835335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2-213: Schwartz </w:t>
            </w:r>
          </w:p>
        </w:tc>
        <w:tc>
          <w:tcPr>
            <w:tcW w:w="339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84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90" w:type="pct"/>
            <w:vMerge w:val="restart"/>
          </w:tcPr>
          <w:p w:rsidR="008712E6" w:rsidRPr="008B6851" w:rsidRDefault="008712E6" w:rsidP="008712E6">
            <w:pPr>
              <w:pStyle w:val="NoSpacing"/>
              <w:rPr>
                <w:b/>
                <w:sz w:val="32"/>
                <w:szCs w:val="32"/>
              </w:rPr>
            </w:pPr>
          </w:p>
          <w:p w:rsidR="008712E6" w:rsidRPr="008B6851" w:rsidRDefault="008712E6" w:rsidP="00835335">
            <w:pPr>
              <w:pStyle w:val="NoSpacing"/>
              <w:jc w:val="center"/>
              <w:rPr>
                <w:b/>
                <w:sz w:val="32"/>
                <w:szCs w:val="32"/>
              </w:rPr>
            </w:pPr>
            <w:r w:rsidRPr="008B6851">
              <w:rPr>
                <w:b/>
                <w:sz w:val="32"/>
                <w:szCs w:val="32"/>
              </w:rPr>
              <w:t>+7%</w:t>
            </w:r>
          </w:p>
        </w:tc>
        <w:tc>
          <w:tcPr>
            <w:tcW w:w="590" w:type="pct"/>
            <w:vMerge w:val="restart"/>
          </w:tcPr>
          <w:p w:rsidR="008712E6" w:rsidRPr="008B6851" w:rsidRDefault="008712E6" w:rsidP="008712E6">
            <w:pPr>
              <w:pStyle w:val="NoSpacing"/>
              <w:rPr>
                <w:b/>
                <w:sz w:val="32"/>
                <w:szCs w:val="32"/>
              </w:rPr>
            </w:pPr>
          </w:p>
          <w:p w:rsidR="008712E6" w:rsidRPr="008B6851" w:rsidRDefault="008712E6" w:rsidP="00835335">
            <w:pPr>
              <w:pStyle w:val="NoSpacing"/>
              <w:jc w:val="center"/>
              <w:rPr>
                <w:b/>
                <w:sz w:val="32"/>
                <w:szCs w:val="32"/>
              </w:rPr>
            </w:pPr>
            <w:r w:rsidRPr="008B6851">
              <w:rPr>
                <w:b/>
                <w:sz w:val="32"/>
                <w:szCs w:val="32"/>
              </w:rPr>
              <w:t>+3%</w:t>
            </w:r>
          </w:p>
        </w:tc>
        <w:tc>
          <w:tcPr>
            <w:tcW w:w="589" w:type="pct"/>
            <w:vMerge w:val="restart"/>
          </w:tcPr>
          <w:p w:rsidR="008712E6" w:rsidRPr="008B6851" w:rsidRDefault="008712E6" w:rsidP="008712E6">
            <w:pPr>
              <w:pStyle w:val="NoSpacing"/>
              <w:rPr>
                <w:b/>
                <w:sz w:val="32"/>
                <w:szCs w:val="32"/>
              </w:rPr>
            </w:pPr>
          </w:p>
          <w:p w:rsidR="008712E6" w:rsidRPr="008B6851" w:rsidRDefault="008712E6" w:rsidP="00835335">
            <w:pPr>
              <w:pStyle w:val="NoSpacing"/>
              <w:jc w:val="center"/>
              <w:rPr>
                <w:b/>
                <w:sz w:val="32"/>
                <w:szCs w:val="32"/>
              </w:rPr>
            </w:pPr>
            <w:r w:rsidRPr="008B6851">
              <w:rPr>
                <w:b/>
                <w:sz w:val="32"/>
                <w:szCs w:val="32"/>
              </w:rPr>
              <w:t>-10%</w:t>
            </w:r>
          </w:p>
        </w:tc>
      </w:tr>
      <w:tr w:rsidR="00C95D1B" w:rsidTr="00C95D1B">
        <w:tc>
          <w:tcPr>
            <w:tcW w:w="637" w:type="pct"/>
            <w:vMerge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801" w:type="pct"/>
          </w:tcPr>
          <w:p w:rsidR="00C95D1B" w:rsidRDefault="00C95D1B" w:rsidP="00835335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2-207: </w:t>
            </w:r>
            <w:proofErr w:type="spellStart"/>
            <w:r>
              <w:rPr>
                <w:b/>
              </w:rPr>
              <w:t>Gilbride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339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84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9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</w:tr>
      <w:tr w:rsidR="00C95D1B" w:rsidTr="00C95D1B">
        <w:tc>
          <w:tcPr>
            <w:tcW w:w="637" w:type="pct"/>
            <w:vMerge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801" w:type="pct"/>
          </w:tcPr>
          <w:p w:rsidR="00C95D1B" w:rsidRDefault="00C95D1B" w:rsidP="00835335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2-204: </w:t>
            </w:r>
            <w:proofErr w:type="spellStart"/>
            <w:r>
              <w:rPr>
                <w:b/>
              </w:rPr>
              <w:t>Bazemore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339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84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9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</w:tr>
      <w:tr w:rsidR="00C95D1B" w:rsidTr="00C95D1B">
        <w:tc>
          <w:tcPr>
            <w:tcW w:w="637" w:type="pct"/>
            <w:vMerge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801" w:type="pct"/>
          </w:tcPr>
          <w:p w:rsidR="00C95D1B" w:rsidRDefault="00C95D1B" w:rsidP="00835335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2/3-201: </w:t>
            </w:r>
            <w:proofErr w:type="spellStart"/>
            <w:r>
              <w:rPr>
                <w:b/>
              </w:rPr>
              <w:t>Patafio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339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484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9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</w:tr>
      <w:tr w:rsidR="00C95D1B" w:rsidTr="00C95D1B">
        <w:tc>
          <w:tcPr>
            <w:tcW w:w="637" w:type="pct"/>
            <w:vMerge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801" w:type="pct"/>
          </w:tcPr>
          <w:p w:rsidR="00C95D1B" w:rsidRDefault="00C95D1B" w:rsidP="00835335">
            <w:pPr>
              <w:pStyle w:val="NoSpacing"/>
              <w:rPr>
                <w:b/>
              </w:rPr>
            </w:pPr>
            <w:r>
              <w:rPr>
                <w:b/>
              </w:rPr>
              <w:t>2-202: Martin/Williams</w:t>
            </w:r>
          </w:p>
        </w:tc>
        <w:tc>
          <w:tcPr>
            <w:tcW w:w="339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84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9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</w:tr>
      <w:tr w:rsidR="00C95D1B" w:rsidTr="00C95D1B">
        <w:tc>
          <w:tcPr>
            <w:tcW w:w="637" w:type="pct"/>
            <w:vMerge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801" w:type="pct"/>
            <w:vMerge w:val="restart"/>
          </w:tcPr>
          <w:p w:rsidR="00C95D1B" w:rsidRDefault="00C95D1B" w:rsidP="00835335">
            <w:pPr>
              <w:pStyle w:val="NoSpacing"/>
              <w:rPr>
                <w:b/>
              </w:rPr>
            </w:pPr>
            <w:r>
              <w:rPr>
                <w:b/>
              </w:rPr>
              <w:t>Total # of Students:</w:t>
            </w:r>
          </w:p>
          <w:p w:rsidR="00C95D1B" w:rsidRDefault="00C95D1B" w:rsidP="00835335">
            <w:pPr>
              <w:pStyle w:val="NoSpacing"/>
              <w:rPr>
                <w:b/>
              </w:rPr>
            </w:pPr>
            <w:r>
              <w:rPr>
                <w:b/>
              </w:rPr>
              <w:t>December 2011:</w:t>
            </w:r>
          </w:p>
        </w:tc>
        <w:tc>
          <w:tcPr>
            <w:tcW w:w="339" w:type="pct"/>
            <w:vMerge w:val="restar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485" w:type="pct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485" w:type="pct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484" w:type="pct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590" w:type="pct"/>
            <w:vMerge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90" w:type="pct"/>
            <w:vMerge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9" w:type="pct"/>
            <w:vMerge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</w:tr>
      <w:tr w:rsidR="00C95D1B" w:rsidTr="00C95D1B">
        <w:tc>
          <w:tcPr>
            <w:tcW w:w="637" w:type="pct"/>
            <w:vMerge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801" w:type="pct"/>
            <w:vMerge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339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85" w:type="pct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49%</w:t>
            </w:r>
          </w:p>
        </w:tc>
        <w:tc>
          <w:tcPr>
            <w:tcW w:w="485" w:type="pct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32%</w:t>
            </w:r>
          </w:p>
        </w:tc>
        <w:tc>
          <w:tcPr>
            <w:tcW w:w="484" w:type="pct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19%</w:t>
            </w:r>
          </w:p>
        </w:tc>
        <w:tc>
          <w:tcPr>
            <w:tcW w:w="590" w:type="pct"/>
            <w:vMerge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90" w:type="pct"/>
            <w:vMerge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9" w:type="pct"/>
            <w:vMerge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</w:tr>
      <w:tr w:rsidR="00C95D1B" w:rsidTr="00C95D1B">
        <w:tc>
          <w:tcPr>
            <w:tcW w:w="637" w:type="pct"/>
            <w:vMerge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801" w:type="pct"/>
          </w:tcPr>
          <w:p w:rsidR="00C95D1B" w:rsidRDefault="00C95D1B" w:rsidP="00835335">
            <w:pPr>
              <w:pStyle w:val="NoSpacing"/>
              <w:rPr>
                <w:b/>
              </w:rPr>
            </w:pPr>
            <w:r>
              <w:rPr>
                <w:b/>
              </w:rPr>
              <w:t>October 2011:</w:t>
            </w:r>
          </w:p>
        </w:tc>
        <w:tc>
          <w:tcPr>
            <w:tcW w:w="339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106</w:t>
            </w:r>
          </w:p>
        </w:tc>
        <w:tc>
          <w:tcPr>
            <w:tcW w:w="485" w:type="pct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42%</w:t>
            </w:r>
          </w:p>
        </w:tc>
        <w:tc>
          <w:tcPr>
            <w:tcW w:w="485" w:type="pct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29%</w:t>
            </w:r>
          </w:p>
        </w:tc>
        <w:tc>
          <w:tcPr>
            <w:tcW w:w="484" w:type="pct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29%</w:t>
            </w:r>
          </w:p>
        </w:tc>
        <w:tc>
          <w:tcPr>
            <w:tcW w:w="590" w:type="pct"/>
            <w:vMerge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90" w:type="pct"/>
            <w:vMerge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9" w:type="pct"/>
            <w:vMerge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</w:tr>
      <w:tr w:rsidR="00C95D1B" w:rsidTr="00C95D1B">
        <w:tc>
          <w:tcPr>
            <w:tcW w:w="637" w:type="pct"/>
            <w:vMerge w:val="restart"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  <w:p w:rsidR="00C95D1B" w:rsidRPr="00DB3531" w:rsidRDefault="00C95D1B" w:rsidP="0077383E">
            <w:pPr>
              <w:pStyle w:val="NoSpacing"/>
              <w:shd w:val="clear" w:color="auto" w:fill="BFBFBF" w:themeFill="background1" w:themeFillShade="BF"/>
              <w:jc w:val="center"/>
              <w:rPr>
                <w:b/>
                <w:sz w:val="72"/>
                <w:szCs w:val="72"/>
              </w:rPr>
            </w:pPr>
            <w:r>
              <w:rPr>
                <w:b/>
                <w:sz w:val="72"/>
                <w:szCs w:val="72"/>
              </w:rPr>
              <w:t>O</w:t>
            </w:r>
          </w:p>
        </w:tc>
        <w:tc>
          <w:tcPr>
            <w:tcW w:w="2594" w:type="pct"/>
            <w:gridSpan w:val="5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Grade Three:</w:t>
            </w:r>
          </w:p>
        </w:tc>
        <w:tc>
          <w:tcPr>
            <w:tcW w:w="590" w:type="pct"/>
            <w:shd w:val="clear" w:color="auto" w:fill="BFBFBF" w:themeFill="background1" w:themeFillShade="BF"/>
          </w:tcPr>
          <w:p w:rsidR="00C95D1B" w:rsidRDefault="008712E6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 xml:space="preserve">Below </w:t>
            </w:r>
          </w:p>
        </w:tc>
        <w:tc>
          <w:tcPr>
            <w:tcW w:w="590" w:type="pct"/>
            <w:shd w:val="clear" w:color="auto" w:fill="BFBFBF" w:themeFill="background1" w:themeFillShade="BF"/>
          </w:tcPr>
          <w:p w:rsidR="00C95D1B" w:rsidRDefault="008712E6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 xml:space="preserve">At </w:t>
            </w:r>
          </w:p>
        </w:tc>
        <w:tc>
          <w:tcPr>
            <w:tcW w:w="589" w:type="pct"/>
            <w:shd w:val="clear" w:color="auto" w:fill="BFBFBF" w:themeFill="background1" w:themeFillShade="BF"/>
          </w:tcPr>
          <w:p w:rsidR="00C95D1B" w:rsidRDefault="008712E6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 xml:space="preserve">Above </w:t>
            </w:r>
          </w:p>
        </w:tc>
      </w:tr>
      <w:tr w:rsidR="00C95D1B" w:rsidTr="00C95D1B">
        <w:tc>
          <w:tcPr>
            <w:tcW w:w="637" w:type="pct"/>
            <w:vMerge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801" w:type="pct"/>
          </w:tcPr>
          <w:p w:rsidR="00C95D1B" w:rsidRDefault="00C95D1B" w:rsidP="00835335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2/3-201: </w:t>
            </w:r>
            <w:proofErr w:type="spellStart"/>
            <w:r>
              <w:rPr>
                <w:b/>
              </w:rPr>
              <w:t>Patafio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339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84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90" w:type="pct"/>
            <w:vMerge w:val="restart"/>
          </w:tcPr>
          <w:p w:rsidR="008712E6" w:rsidRPr="008B6851" w:rsidRDefault="008712E6" w:rsidP="008712E6">
            <w:pPr>
              <w:pStyle w:val="NoSpacing"/>
              <w:rPr>
                <w:b/>
                <w:sz w:val="32"/>
                <w:szCs w:val="32"/>
              </w:rPr>
            </w:pPr>
          </w:p>
          <w:p w:rsidR="008712E6" w:rsidRPr="008B6851" w:rsidRDefault="008712E6" w:rsidP="00835335">
            <w:pPr>
              <w:pStyle w:val="NoSpacing"/>
              <w:jc w:val="center"/>
              <w:rPr>
                <w:b/>
                <w:sz w:val="32"/>
                <w:szCs w:val="32"/>
              </w:rPr>
            </w:pPr>
            <w:r w:rsidRPr="008B6851">
              <w:rPr>
                <w:b/>
                <w:sz w:val="32"/>
                <w:szCs w:val="32"/>
              </w:rPr>
              <w:t>-9%</w:t>
            </w:r>
          </w:p>
          <w:p w:rsidR="000578E7" w:rsidRPr="008B6851" w:rsidRDefault="000578E7" w:rsidP="00835335">
            <w:pPr>
              <w:pStyle w:val="NoSpacing"/>
              <w:jc w:val="center"/>
              <w:rPr>
                <w:b/>
                <w:sz w:val="32"/>
                <w:szCs w:val="32"/>
              </w:rPr>
            </w:pPr>
          </w:p>
          <w:p w:rsidR="000578E7" w:rsidRPr="008B6851" w:rsidRDefault="000578E7" w:rsidP="00835335">
            <w:pPr>
              <w:pStyle w:val="NoSpacing"/>
              <w:jc w:val="center"/>
              <w:rPr>
                <w:b/>
                <w:sz w:val="32"/>
                <w:szCs w:val="32"/>
              </w:rPr>
            </w:pPr>
          </w:p>
          <w:p w:rsidR="000578E7" w:rsidRPr="008B6851" w:rsidRDefault="000578E7" w:rsidP="00835335">
            <w:pPr>
              <w:pStyle w:val="NoSpacing"/>
              <w:jc w:val="center"/>
              <w:rPr>
                <w:b/>
                <w:sz w:val="32"/>
                <w:szCs w:val="32"/>
              </w:rPr>
            </w:pPr>
          </w:p>
          <w:p w:rsidR="000578E7" w:rsidRPr="008B6851" w:rsidRDefault="000578E7" w:rsidP="00835335">
            <w:pPr>
              <w:pStyle w:val="NoSpacing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90" w:type="pct"/>
            <w:vMerge w:val="restart"/>
          </w:tcPr>
          <w:p w:rsidR="008712E6" w:rsidRPr="008B6851" w:rsidRDefault="008712E6" w:rsidP="008712E6">
            <w:pPr>
              <w:pStyle w:val="NoSpacing"/>
              <w:rPr>
                <w:b/>
                <w:sz w:val="32"/>
                <w:szCs w:val="32"/>
              </w:rPr>
            </w:pPr>
          </w:p>
          <w:p w:rsidR="008712E6" w:rsidRPr="008B6851" w:rsidRDefault="008712E6" w:rsidP="00835335">
            <w:pPr>
              <w:pStyle w:val="NoSpacing"/>
              <w:jc w:val="center"/>
              <w:rPr>
                <w:b/>
                <w:sz w:val="32"/>
                <w:szCs w:val="32"/>
              </w:rPr>
            </w:pPr>
            <w:r w:rsidRPr="008B6851">
              <w:rPr>
                <w:b/>
                <w:sz w:val="32"/>
                <w:szCs w:val="32"/>
              </w:rPr>
              <w:t>-3%</w:t>
            </w:r>
          </w:p>
        </w:tc>
        <w:tc>
          <w:tcPr>
            <w:tcW w:w="589" w:type="pct"/>
            <w:vMerge w:val="restart"/>
          </w:tcPr>
          <w:p w:rsidR="008712E6" w:rsidRPr="008B6851" w:rsidRDefault="008712E6" w:rsidP="008712E6">
            <w:pPr>
              <w:pStyle w:val="NoSpacing"/>
              <w:rPr>
                <w:b/>
                <w:sz w:val="32"/>
                <w:szCs w:val="32"/>
              </w:rPr>
            </w:pPr>
          </w:p>
          <w:p w:rsidR="008712E6" w:rsidRDefault="008712E6" w:rsidP="00835335">
            <w:pPr>
              <w:pStyle w:val="NoSpacing"/>
              <w:jc w:val="center"/>
              <w:rPr>
                <w:b/>
                <w:sz w:val="32"/>
                <w:szCs w:val="32"/>
              </w:rPr>
            </w:pPr>
            <w:r w:rsidRPr="008B6851">
              <w:rPr>
                <w:b/>
                <w:sz w:val="32"/>
                <w:szCs w:val="32"/>
              </w:rPr>
              <w:t>+12</w:t>
            </w:r>
          </w:p>
          <w:p w:rsidR="008B6851" w:rsidRDefault="008B6851" w:rsidP="00835335">
            <w:pPr>
              <w:pStyle w:val="NoSpacing"/>
              <w:jc w:val="center"/>
              <w:rPr>
                <w:b/>
                <w:sz w:val="32"/>
                <w:szCs w:val="32"/>
              </w:rPr>
            </w:pPr>
          </w:p>
          <w:p w:rsidR="008B6851" w:rsidRDefault="008B6851" w:rsidP="00835335">
            <w:pPr>
              <w:pStyle w:val="NoSpacing"/>
              <w:jc w:val="center"/>
              <w:rPr>
                <w:b/>
                <w:sz w:val="32"/>
                <w:szCs w:val="32"/>
              </w:rPr>
            </w:pPr>
          </w:p>
          <w:p w:rsidR="008B6851" w:rsidRDefault="008B6851" w:rsidP="00835335">
            <w:pPr>
              <w:pStyle w:val="NoSpacing"/>
              <w:jc w:val="center"/>
              <w:rPr>
                <w:b/>
                <w:sz w:val="32"/>
                <w:szCs w:val="32"/>
              </w:rPr>
            </w:pPr>
          </w:p>
          <w:p w:rsidR="008B6851" w:rsidRDefault="008B6851" w:rsidP="00835335">
            <w:pPr>
              <w:pStyle w:val="NoSpacing"/>
              <w:jc w:val="center"/>
              <w:rPr>
                <w:b/>
                <w:sz w:val="32"/>
                <w:szCs w:val="32"/>
              </w:rPr>
            </w:pPr>
          </w:p>
          <w:p w:rsidR="008B6851" w:rsidRPr="008B6851" w:rsidRDefault="008B6851" w:rsidP="00835335">
            <w:pPr>
              <w:pStyle w:val="NoSpacing"/>
              <w:jc w:val="center"/>
              <w:rPr>
                <w:b/>
                <w:sz w:val="32"/>
                <w:szCs w:val="32"/>
              </w:rPr>
            </w:pPr>
          </w:p>
        </w:tc>
      </w:tr>
      <w:tr w:rsidR="00C95D1B" w:rsidTr="00C95D1B">
        <w:tc>
          <w:tcPr>
            <w:tcW w:w="637" w:type="pct"/>
            <w:vMerge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801" w:type="pct"/>
          </w:tcPr>
          <w:p w:rsidR="00C95D1B" w:rsidRDefault="00C95D1B" w:rsidP="00835335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3-306: </w:t>
            </w:r>
            <w:proofErr w:type="spellStart"/>
            <w:r>
              <w:rPr>
                <w:b/>
              </w:rPr>
              <w:t>Willheimer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339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4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9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</w:tr>
      <w:tr w:rsidR="00C95D1B" w:rsidTr="00C95D1B">
        <w:tc>
          <w:tcPr>
            <w:tcW w:w="637" w:type="pct"/>
            <w:vMerge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801" w:type="pct"/>
          </w:tcPr>
          <w:p w:rsidR="00C95D1B" w:rsidRDefault="00C95D1B" w:rsidP="00835335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3-312: </w:t>
            </w:r>
            <w:proofErr w:type="spellStart"/>
            <w:r>
              <w:rPr>
                <w:b/>
              </w:rPr>
              <w:t>Arvelo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339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4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9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</w:tr>
      <w:tr w:rsidR="00C95D1B" w:rsidTr="00C95D1B">
        <w:tc>
          <w:tcPr>
            <w:tcW w:w="637" w:type="pct"/>
            <w:vMerge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801" w:type="pct"/>
          </w:tcPr>
          <w:p w:rsidR="00C95D1B" w:rsidRDefault="00C95D1B" w:rsidP="00835335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3-214: Moseley </w:t>
            </w:r>
          </w:p>
        </w:tc>
        <w:tc>
          <w:tcPr>
            <w:tcW w:w="339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4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9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</w:tr>
      <w:tr w:rsidR="00C95D1B" w:rsidTr="00C95D1B">
        <w:tc>
          <w:tcPr>
            <w:tcW w:w="637" w:type="pct"/>
            <w:vMerge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801" w:type="pct"/>
            <w:vMerge w:val="restart"/>
          </w:tcPr>
          <w:p w:rsidR="00C95D1B" w:rsidRDefault="00C95D1B" w:rsidP="00835335">
            <w:pPr>
              <w:pStyle w:val="NoSpacing"/>
              <w:rPr>
                <w:b/>
              </w:rPr>
            </w:pPr>
            <w:r>
              <w:rPr>
                <w:b/>
              </w:rPr>
              <w:t>Total # of Students:</w:t>
            </w:r>
          </w:p>
          <w:p w:rsidR="00C95D1B" w:rsidRDefault="00C95D1B" w:rsidP="00835335">
            <w:pPr>
              <w:pStyle w:val="NoSpacing"/>
              <w:rPr>
                <w:b/>
              </w:rPr>
            </w:pPr>
            <w:r>
              <w:rPr>
                <w:b/>
              </w:rPr>
              <w:t>December 2011:</w:t>
            </w:r>
          </w:p>
        </w:tc>
        <w:tc>
          <w:tcPr>
            <w:tcW w:w="339" w:type="pct"/>
            <w:vMerge w:val="restar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484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9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</w:tr>
      <w:tr w:rsidR="00C95D1B" w:rsidTr="00C95D1B">
        <w:tc>
          <w:tcPr>
            <w:tcW w:w="637" w:type="pct"/>
            <w:vMerge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801" w:type="pct"/>
            <w:vMerge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339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40%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19%</w:t>
            </w:r>
          </w:p>
        </w:tc>
        <w:tc>
          <w:tcPr>
            <w:tcW w:w="484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41%</w:t>
            </w: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9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</w:tr>
      <w:tr w:rsidR="00C95D1B" w:rsidTr="00C95D1B">
        <w:tc>
          <w:tcPr>
            <w:tcW w:w="637" w:type="pct"/>
            <w:vMerge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801" w:type="pct"/>
          </w:tcPr>
          <w:p w:rsidR="00C95D1B" w:rsidRDefault="00C95D1B" w:rsidP="00835335">
            <w:pPr>
              <w:pStyle w:val="NoSpacing"/>
              <w:rPr>
                <w:b/>
              </w:rPr>
            </w:pPr>
            <w:r>
              <w:rPr>
                <w:b/>
              </w:rPr>
              <w:t>October 2011:</w:t>
            </w:r>
          </w:p>
        </w:tc>
        <w:tc>
          <w:tcPr>
            <w:tcW w:w="339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76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49%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22%</w:t>
            </w:r>
          </w:p>
        </w:tc>
        <w:tc>
          <w:tcPr>
            <w:tcW w:w="484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29%</w:t>
            </w: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9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</w:tr>
      <w:tr w:rsidR="00C95D1B" w:rsidTr="00C95D1B">
        <w:tc>
          <w:tcPr>
            <w:tcW w:w="637" w:type="pct"/>
            <w:vMerge w:val="restart"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  <w:p w:rsidR="00C95D1B" w:rsidRPr="00DB3531" w:rsidRDefault="00C95D1B" w:rsidP="0077383E">
            <w:pPr>
              <w:pStyle w:val="NoSpacing"/>
              <w:shd w:val="clear" w:color="auto" w:fill="BFBFBF" w:themeFill="background1" w:themeFillShade="BF"/>
              <w:jc w:val="center"/>
              <w:rPr>
                <w:b/>
                <w:sz w:val="72"/>
                <w:szCs w:val="72"/>
              </w:rPr>
            </w:pPr>
            <w:r>
              <w:rPr>
                <w:b/>
                <w:sz w:val="72"/>
                <w:szCs w:val="72"/>
              </w:rPr>
              <w:t>R</w:t>
            </w:r>
          </w:p>
        </w:tc>
        <w:tc>
          <w:tcPr>
            <w:tcW w:w="2594" w:type="pct"/>
            <w:gridSpan w:val="5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Grade Four:</w:t>
            </w:r>
          </w:p>
        </w:tc>
        <w:tc>
          <w:tcPr>
            <w:tcW w:w="590" w:type="pct"/>
            <w:shd w:val="clear" w:color="auto" w:fill="BFBFBF" w:themeFill="background1" w:themeFillShade="BF"/>
          </w:tcPr>
          <w:p w:rsidR="00C95D1B" w:rsidRDefault="008712E6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 xml:space="preserve">Below </w:t>
            </w:r>
          </w:p>
        </w:tc>
        <w:tc>
          <w:tcPr>
            <w:tcW w:w="590" w:type="pct"/>
            <w:shd w:val="clear" w:color="auto" w:fill="BFBFBF" w:themeFill="background1" w:themeFillShade="BF"/>
          </w:tcPr>
          <w:p w:rsidR="00C95D1B" w:rsidRDefault="008712E6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 xml:space="preserve">At </w:t>
            </w:r>
          </w:p>
        </w:tc>
        <w:tc>
          <w:tcPr>
            <w:tcW w:w="589" w:type="pct"/>
            <w:shd w:val="clear" w:color="auto" w:fill="BFBFBF" w:themeFill="background1" w:themeFillShade="BF"/>
          </w:tcPr>
          <w:p w:rsidR="00C95D1B" w:rsidRDefault="008712E6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 xml:space="preserve">Above </w:t>
            </w:r>
          </w:p>
        </w:tc>
      </w:tr>
      <w:tr w:rsidR="00C95D1B" w:rsidTr="00C95D1B">
        <w:tc>
          <w:tcPr>
            <w:tcW w:w="637" w:type="pct"/>
            <w:vMerge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801" w:type="pct"/>
          </w:tcPr>
          <w:p w:rsidR="00C95D1B" w:rsidRDefault="00C95D1B" w:rsidP="00835335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4-314:Tice </w:t>
            </w:r>
          </w:p>
        </w:tc>
        <w:tc>
          <w:tcPr>
            <w:tcW w:w="339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484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90" w:type="pct"/>
            <w:vMerge w:val="restart"/>
          </w:tcPr>
          <w:p w:rsidR="00C95D1B" w:rsidRPr="008B6851" w:rsidRDefault="00C95D1B" w:rsidP="00835335">
            <w:pPr>
              <w:pStyle w:val="NoSpacing"/>
              <w:jc w:val="center"/>
              <w:rPr>
                <w:b/>
                <w:sz w:val="32"/>
                <w:szCs w:val="32"/>
              </w:rPr>
            </w:pPr>
          </w:p>
          <w:p w:rsidR="008712E6" w:rsidRPr="008B6851" w:rsidRDefault="008712E6" w:rsidP="008712E6">
            <w:pPr>
              <w:pStyle w:val="NoSpacing"/>
              <w:rPr>
                <w:b/>
                <w:sz w:val="32"/>
                <w:szCs w:val="32"/>
              </w:rPr>
            </w:pPr>
          </w:p>
          <w:p w:rsidR="008712E6" w:rsidRPr="008B6851" w:rsidRDefault="008712E6" w:rsidP="00835335">
            <w:pPr>
              <w:pStyle w:val="NoSpacing"/>
              <w:jc w:val="center"/>
              <w:rPr>
                <w:b/>
                <w:sz w:val="32"/>
                <w:szCs w:val="32"/>
              </w:rPr>
            </w:pPr>
            <w:r w:rsidRPr="008B6851">
              <w:rPr>
                <w:b/>
                <w:sz w:val="32"/>
                <w:szCs w:val="32"/>
              </w:rPr>
              <w:t>-13%</w:t>
            </w:r>
          </w:p>
        </w:tc>
        <w:tc>
          <w:tcPr>
            <w:tcW w:w="590" w:type="pct"/>
            <w:vMerge w:val="restart"/>
          </w:tcPr>
          <w:p w:rsidR="00C95D1B" w:rsidRPr="008B6851" w:rsidRDefault="00C95D1B" w:rsidP="00835335">
            <w:pPr>
              <w:pStyle w:val="NoSpacing"/>
              <w:jc w:val="center"/>
              <w:rPr>
                <w:b/>
                <w:sz w:val="32"/>
                <w:szCs w:val="32"/>
              </w:rPr>
            </w:pPr>
          </w:p>
          <w:p w:rsidR="008712E6" w:rsidRPr="008B6851" w:rsidRDefault="008712E6" w:rsidP="008712E6">
            <w:pPr>
              <w:pStyle w:val="NoSpacing"/>
              <w:rPr>
                <w:b/>
                <w:sz w:val="32"/>
                <w:szCs w:val="32"/>
              </w:rPr>
            </w:pPr>
          </w:p>
          <w:p w:rsidR="008712E6" w:rsidRPr="008B6851" w:rsidRDefault="008712E6" w:rsidP="00835335">
            <w:pPr>
              <w:pStyle w:val="NoSpacing"/>
              <w:jc w:val="center"/>
              <w:rPr>
                <w:b/>
                <w:sz w:val="32"/>
                <w:szCs w:val="32"/>
              </w:rPr>
            </w:pPr>
            <w:r w:rsidRPr="008B6851">
              <w:rPr>
                <w:b/>
                <w:sz w:val="32"/>
                <w:szCs w:val="32"/>
              </w:rPr>
              <w:t>---</w:t>
            </w:r>
          </w:p>
          <w:p w:rsidR="008712E6" w:rsidRPr="008B6851" w:rsidRDefault="008712E6" w:rsidP="008712E6">
            <w:pPr>
              <w:rPr>
                <w:sz w:val="32"/>
                <w:szCs w:val="32"/>
              </w:rPr>
            </w:pPr>
          </w:p>
          <w:p w:rsidR="008712E6" w:rsidRPr="008B6851" w:rsidRDefault="008712E6" w:rsidP="008712E6">
            <w:pPr>
              <w:rPr>
                <w:sz w:val="32"/>
                <w:szCs w:val="32"/>
              </w:rPr>
            </w:pPr>
          </w:p>
          <w:p w:rsidR="008712E6" w:rsidRPr="008B6851" w:rsidRDefault="008712E6" w:rsidP="008712E6">
            <w:pPr>
              <w:rPr>
                <w:sz w:val="32"/>
                <w:szCs w:val="32"/>
              </w:rPr>
            </w:pPr>
          </w:p>
          <w:p w:rsidR="008712E6" w:rsidRPr="008B6851" w:rsidRDefault="008712E6" w:rsidP="008712E6">
            <w:pPr>
              <w:rPr>
                <w:sz w:val="32"/>
                <w:szCs w:val="32"/>
              </w:rPr>
            </w:pPr>
          </w:p>
          <w:p w:rsidR="008712E6" w:rsidRPr="008B6851" w:rsidRDefault="008712E6" w:rsidP="008712E6">
            <w:pPr>
              <w:rPr>
                <w:sz w:val="32"/>
                <w:szCs w:val="32"/>
              </w:rPr>
            </w:pPr>
          </w:p>
          <w:p w:rsidR="008712E6" w:rsidRPr="008B6851" w:rsidRDefault="008712E6" w:rsidP="008712E6">
            <w:pPr>
              <w:rPr>
                <w:sz w:val="32"/>
                <w:szCs w:val="32"/>
              </w:rPr>
            </w:pPr>
          </w:p>
          <w:p w:rsidR="008712E6" w:rsidRPr="008B6851" w:rsidRDefault="008712E6" w:rsidP="008712E6">
            <w:pPr>
              <w:rPr>
                <w:sz w:val="32"/>
                <w:szCs w:val="32"/>
              </w:rPr>
            </w:pPr>
          </w:p>
        </w:tc>
        <w:tc>
          <w:tcPr>
            <w:tcW w:w="589" w:type="pct"/>
            <w:vMerge w:val="restart"/>
          </w:tcPr>
          <w:p w:rsidR="00C95D1B" w:rsidRPr="008B6851" w:rsidRDefault="00C95D1B" w:rsidP="00835335">
            <w:pPr>
              <w:pStyle w:val="NoSpacing"/>
              <w:jc w:val="center"/>
              <w:rPr>
                <w:b/>
                <w:sz w:val="32"/>
                <w:szCs w:val="32"/>
              </w:rPr>
            </w:pPr>
          </w:p>
          <w:p w:rsidR="008712E6" w:rsidRPr="008B6851" w:rsidRDefault="008712E6" w:rsidP="008712E6">
            <w:pPr>
              <w:pStyle w:val="NoSpacing"/>
              <w:rPr>
                <w:b/>
                <w:sz w:val="32"/>
                <w:szCs w:val="32"/>
              </w:rPr>
            </w:pPr>
          </w:p>
          <w:p w:rsidR="008712E6" w:rsidRPr="008B6851" w:rsidRDefault="008712E6" w:rsidP="00835335">
            <w:pPr>
              <w:pStyle w:val="NoSpacing"/>
              <w:jc w:val="center"/>
              <w:rPr>
                <w:b/>
                <w:sz w:val="32"/>
                <w:szCs w:val="32"/>
              </w:rPr>
            </w:pPr>
            <w:r w:rsidRPr="008B6851">
              <w:rPr>
                <w:b/>
                <w:sz w:val="32"/>
                <w:szCs w:val="32"/>
              </w:rPr>
              <w:t>+13%</w:t>
            </w:r>
          </w:p>
        </w:tc>
      </w:tr>
      <w:tr w:rsidR="00C95D1B" w:rsidTr="00C95D1B">
        <w:tc>
          <w:tcPr>
            <w:tcW w:w="637" w:type="pct"/>
            <w:vMerge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801" w:type="pct"/>
          </w:tcPr>
          <w:p w:rsidR="00C95D1B" w:rsidRDefault="00C95D1B" w:rsidP="00835335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4-311: McNeil </w:t>
            </w:r>
          </w:p>
        </w:tc>
        <w:tc>
          <w:tcPr>
            <w:tcW w:w="339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84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9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</w:tr>
      <w:tr w:rsidR="00C95D1B" w:rsidTr="00C95D1B">
        <w:tc>
          <w:tcPr>
            <w:tcW w:w="637" w:type="pct"/>
            <w:vMerge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801" w:type="pct"/>
          </w:tcPr>
          <w:p w:rsidR="00C95D1B" w:rsidRDefault="00C95D1B" w:rsidP="00835335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4-307: Brown </w:t>
            </w:r>
          </w:p>
        </w:tc>
        <w:tc>
          <w:tcPr>
            <w:tcW w:w="339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484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9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</w:tr>
      <w:tr w:rsidR="00C95D1B" w:rsidTr="00C95D1B">
        <w:tc>
          <w:tcPr>
            <w:tcW w:w="637" w:type="pct"/>
            <w:vMerge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801" w:type="pct"/>
          </w:tcPr>
          <w:p w:rsidR="00C95D1B" w:rsidRDefault="00C95D1B" w:rsidP="00835335">
            <w:pPr>
              <w:pStyle w:val="NoSpacing"/>
              <w:rPr>
                <w:b/>
              </w:rPr>
            </w:pPr>
            <w:r>
              <w:rPr>
                <w:b/>
              </w:rPr>
              <w:t>4/5-309: Miller/Guerrero</w:t>
            </w:r>
          </w:p>
        </w:tc>
        <w:tc>
          <w:tcPr>
            <w:tcW w:w="339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84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9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</w:tr>
      <w:tr w:rsidR="00C95D1B" w:rsidTr="00C95D1B">
        <w:tc>
          <w:tcPr>
            <w:tcW w:w="637" w:type="pct"/>
            <w:vMerge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801" w:type="pct"/>
          </w:tcPr>
          <w:p w:rsidR="00C95D1B" w:rsidRDefault="00C95D1B" w:rsidP="00835335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4/5-304: Rodriguez </w:t>
            </w:r>
          </w:p>
        </w:tc>
        <w:tc>
          <w:tcPr>
            <w:tcW w:w="339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484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9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</w:tr>
      <w:tr w:rsidR="00C95D1B" w:rsidTr="00C95D1B">
        <w:tc>
          <w:tcPr>
            <w:tcW w:w="637" w:type="pct"/>
            <w:vMerge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801" w:type="pct"/>
          </w:tcPr>
          <w:p w:rsidR="00C95D1B" w:rsidRDefault="00C95D1B" w:rsidP="00835335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4-301: Ivey </w:t>
            </w:r>
          </w:p>
        </w:tc>
        <w:tc>
          <w:tcPr>
            <w:tcW w:w="339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484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9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</w:tr>
      <w:tr w:rsidR="00C95D1B" w:rsidTr="00C95D1B">
        <w:tc>
          <w:tcPr>
            <w:tcW w:w="637" w:type="pct"/>
            <w:vMerge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801" w:type="pct"/>
            <w:vMerge w:val="restart"/>
          </w:tcPr>
          <w:p w:rsidR="00C95D1B" w:rsidRDefault="00C95D1B" w:rsidP="00835335">
            <w:pPr>
              <w:pStyle w:val="NoSpacing"/>
              <w:rPr>
                <w:b/>
              </w:rPr>
            </w:pPr>
            <w:r>
              <w:rPr>
                <w:b/>
              </w:rPr>
              <w:t>Total # of Students:</w:t>
            </w:r>
          </w:p>
          <w:p w:rsidR="00C95D1B" w:rsidRDefault="00C95D1B" w:rsidP="00835335">
            <w:pPr>
              <w:pStyle w:val="NoSpacing"/>
              <w:rPr>
                <w:b/>
              </w:rPr>
            </w:pPr>
            <w:r>
              <w:rPr>
                <w:b/>
              </w:rPr>
              <w:t>December 2011:</w:t>
            </w:r>
          </w:p>
        </w:tc>
        <w:tc>
          <w:tcPr>
            <w:tcW w:w="339" w:type="pct"/>
            <w:vMerge w:val="restar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123</w:t>
            </w:r>
          </w:p>
        </w:tc>
        <w:tc>
          <w:tcPr>
            <w:tcW w:w="485" w:type="pct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485" w:type="pct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484" w:type="pct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590" w:type="pct"/>
            <w:vMerge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90" w:type="pct"/>
            <w:vMerge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9" w:type="pct"/>
            <w:vMerge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</w:tr>
      <w:tr w:rsidR="00C95D1B" w:rsidTr="00C95D1B">
        <w:tc>
          <w:tcPr>
            <w:tcW w:w="637" w:type="pct"/>
            <w:vMerge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801" w:type="pct"/>
            <w:vMerge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339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85" w:type="pct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37%</w:t>
            </w:r>
          </w:p>
        </w:tc>
        <w:tc>
          <w:tcPr>
            <w:tcW w:w="485" w:type="pct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28%</w:t>
            </w:r>
          </w:p>
        </w:tc>
        <w:tc>
          <w:tcPr>
            <w:tcW w:w="484" w:type="pct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35%</w:t>
            </w:r>
          </w:p>
        </w:tc>
        <w:tc>
          <w:tcPr>
            <w:tcW w:w="590" w:type="pct"/>
            <w:vMerge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90" w:type="pct"/>
            <w:vMerge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9" w:type="pct"/>
            <w:vMerge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</w:tr>
      <w:tr w:rsidR="00C95D1B" w:rsidTr="00C95D1B">
        <w:tc>
          <w:tcPr>
            <w:tcW w:w="637" w:type="pct"/>
            <w:vMerge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801" w:type="pct"/>
          </w:tcPr>
          <w:p w:rsidR="00C95D1B" w:rsidRDefault="00C95D1B" w:rsidP="00835335">
            <w:pPr>
              <w:pStyle w:val="NoSpacing"/>
              <w:rPr>
                <w:b/>
              </w:rPr>
            </w:pPr>
            <w:r>
              <w:rPr>
                <w:b/>
              </w:rPr>
              <w:t>October 2011:</w:t>
            </w:r>
          </w:p>
        </w:tc>
        <w:tc>
          <w:tcPr>
            <w:tcW w:w="339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127</w:t>
            </w:r>
          </w:p>
        </w:tc>
        <w:tc>
          <w:tcPr>
            <w:tcW w:w="485" w:type="pct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50%</w:t>
            </w:r>
          </w:p>
        </w:tc>
        <w:tc>
          <w:tcPr>
            <w:tcW w:w="485" w:type="pct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28%</w:t>
            </w:r>
          </w:p>
        </w:tc>
        <w:tc>
          <w:tcPr>
            <w:tcW w:w="484" w:type="pct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22%</w:t>
            </w:r>
          </w:p>
        </w:tc>
        <w:tc>
          <w:tcPr>
            <w:tcW w:w="590" w:type="pct"/>
            <w:vMerge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90" w:type="pct"/>
            <w:vMerge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89" w:type="pct"/>
            <w:vMerge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</w:tr>
      <w:tr w:rsidR="00C95D1B" w:rsidTr="00C95D1B">
        <w:tc>
          <w:tcPr>
            <w:tcW w:w="637" w:type="pct"/>
            <w:vMerge w:val="restart"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  <w:p w:rsidR="00C95D1B" w:rsidRDefault="00C95D1B" w:rsidP="00B9774F">
            <w:pPr>
              <w:pStyle w:val="NoSpacing"/>
              <w:shd w:val="clear" w:color="auto" w:fill="BFBFBF" w:themeFill="background1" w:themeFillShade="BF"/>
              <w:jc w:val="center"/>
              <w:rPr>
                <w:b/>
                <w:sz w:val="72"/>
                <w:szCs w:val="72"/>
              </w:rPr>
            </w:pPr>
            <w:r>
              <w:rPr>
                <w:b/>
                <w:sz w:val="72"/>
                <w:szCs w:val="72"/>
              </w:rPr>
              <w:t>U</w:t>
            </w:r>
          </w:p>
          <w:p w:rsidR="00C95D1B" w:rsidRPr="00DB3531" w:rsidRDefault="00C95D1B" w:rsidP="00DB3531">
            <w:pPr>
              <w:pStyle w:val="NoSpacing"/>
              <w:jc w:val="center"/>
              <w:rPr>
                <w:b/>
                <w:sz w:val="72"/>
                <w:szCs w:val="72"/>
              </w:rPr>
            </w:pPr>
          </w:p>
        </w:tc>
        <w:tc>
          <w:tcPr>
            <w:tcW w:w="2594" w:type="pct"/>
            <w:gridSpan w:val="5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Grade Five:</w:t>
            </w:r>
          </w:p>
        </w:tc>
        <w:tc>
          <w:tcPr>
            <w:tcW w:w="590" w:type="pct"/>
            <w:shd w:val="clear" w:color="auto" w:fill="BFBFBF" w:themeFill="background1" w:themeFillShade="BF"/>
          </w:tcPr>
          <w:p w:rsidR="00C95D1B" w:rsidRDefault="008712E6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 xml:space="preserve">Below </w:t>
            </w:r>
          </w:p>
        </w:tc>
        <w:tc>
          <w:tcPr>
            <w:tcW w:w="590" w:type="pct"/>
            <w:shd w:val="clear" w:color="auto" w:fill="BFBFBF" w:themeFill="background1" w:themeFillShade="BF"/>
          </w:tcPr>
          <w:p w:rsidR="00C95D1B" w:rsidRDefault="008712E6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 xml:space="preserve">At </w:t>
            </w:r>
          </w:p>
        </w:tc>
        <w:tc>
          <w:tcPr>
            <w:tcW w:w="589" w:type="pct"/>
            <w:shd w:val="clear" w:color="auto" w:fill="BFBFBF" w:themeFill="background1" w:themeFillShade="BF"/>
          </w:tcPr>
          <w:p w:rsidR="00C95D1B" w:rsidRDefault="008712E6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 xml:space="preserve">Above </w:t>
            </w:r>
          </w:p>
        </w:tc>
      </w:tr>
      <w:tr w:rsidR="00C95D1B" w:rsidTr="00C95D1B">
        <w:tc>
          <w:tcPr>
            <w:tcW w:w="637" w:type="pct"/>
            <w:vMerge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801" w:type="pct"/>
          </w:tcPr>
          <w:p w:rsidR="00C95D1B" w:rsidRDefault="00C95D1B" w:rsidP="00835335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4/5-304: Rodriguez </w:t>
            </w:r>
          </w:p>
        </w:tc>
        <w:tc>
          <w:tcPr>
            <w:tcW w:w="339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484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90" w:type="pct"/>
            <w:vMerge w:val="restart"/>
          </w:tcPr>
          <w:p w:rsidR="00C95D1B" w:rsidRPr="008B6851" w:rsidRDefault="00C95D1B" w:rsidP="00835335">
            <w:pPr>
              <w:pStyle w:val="NoSpacing"/>
              <w:jc w:val="center"/>
              <w:rPr>
                <w:b/>
                <w:sz w:val="32"/>
                <w:szCs w:val="32"/>
              </w:rPr>
            </w:pPr>
          </w:p>
          <w:p w:rsidR="008712E6" w:rsidRPr="008B6851" w:rsidRDefault="008712E6" w:rsidP="008712E6">
            <w:pPr>
              <w:pStyle w:val="NoSpacing"/>
              <w:rPr>
                <w:b/>
                <w:sz w:val="32"/>
                <w:szCs w:val="32"/>
              </w:rPr>
            </w:pPr>
          </w:p>
          <w:p w:rsidR="008712E6" w:rsidRPr="008B6851" w:rsidRDefault="008712E6" w:rsidP="00835335">
            <w:pPr>
              <w:pStyle w:val="NoSpacing"/>
              <w:jc w:val="center"/>
              <w:rPr>
                <w:b/>
                <w:sz w:val="32"/>
                <w:szCs w:val="32"/>
              </w:rPr>
            </w:pPr>
            <w:r w:rsidRPr="008B6851">
              <w:rPr>
                <w:b/>
                <w:sz w:val="32"/>
                <w:szCs w:val="32"/>
              </w:rPr>
              <w:t>-18%</w:t>
            </w:r>
          </w:p>
        </w:tc>
        <w:tc>
          <w:tcPr>
            <w:tcW w:w="590" w:type="pct"/>
            <w:vMerge w:val="restart"/>
          </w:tcPr>
          <w:p w:rsidR="00C95D1B" w:rsidRPr="008B6851" w:rsidRDefault="00C95D1B" w:rsidP="00835335">
            <w:pPr>
              <w:pStyle w:val="NoSpacing"/>
              <w:jc w:val="center"/>
              <w:rPr>
                <w:b/>
                <w:sz w:val="32"/>
                <w:szCs w:val="32"/>
              </w:rPr>
            </w:pPr>
          </w:p>
          <w:p w:rsidR="008712E6" w:rsidRPr="008B6851" w:rsidRDefault="008712E6" w:rsidP="008712E6">
            <w:pPr>
              <w:pStyle w:val="NoSpacing"/>
              <w:rPr>
                <w:b/>
                <w:sz w:val="32"/>
                <w:szCs w:val="32"/>
              </w:rPr>
            </w:pPr>
          </w:p>
          <w:p w:rsidR="008712E6" w:rsidRPr="008B6851" w:rsidRDefault="008712E6" w:rsidP="00835335">
            <w:pPr>
              <w:pStyle w:val="NoSpacing"/>
              <w:jc w:val="center"/>
              <w:rPr>
                <w:b/>
                <w:sz w:val="32"/>
                <w:szCs w:val="32"/>
              </w:rPr>
            </w:pPr>
            <w:r w:rsidRPr="008B6851">
              <w:rPr>
                <w:b/>
                <w:sz w:val="32"/>
                <w:szCs w:val="32"/>
              </w:rPr>
              <w:t>+6%</w:t>
            </w:r>
          </w:p>
        </w:tc>
        <w:tc>
          <w:tcPr>
            <w:tcW w:w="590" w:type="pct"/>
            <w:vMerge w:val="restart"/>
          </w:tcPr>
          <w:p w:rsidR="00C95D1B" w:rsidRPr="008B6851" w:rsidRDefault="00C95D1B" w:rsidP="00835335">
            <w:pPr>
              <w:pStyle w:val="NoSpacing"/>
              <w:jc w:val="center"/>
              <w:rPr>
                <w:b/>
                <w:sz w:val="32"/>
                <w:szCs w:val="32"/>
              </w:rPr>
            </w:pPr>
          </w:p>
          <w:p w:rsidR="008712E6" w:rsidRPr="008B6851" w:rsidRDefault="008712E6" w:rsidP="008712E6">
            <w:pPr>
              <w:pStyle w:val="NoSpacing"/>
              <w:rPr>
                <w:b/>
                <w:sz w:val="32"/>
                <w:szCs w:val="32"/>
              </w:rPr>
            </w:pPr>
          </w:p>
          <w:p w:rsidR="008712E6" w:rsidRPr="008B6851" w:rsidRDefault="008712E6" w:rsidP="00835335">
            <w:pPr>
              <w:pStyle w:val="NoSpacing"/>
              <w:jc w:val="center"/>
              <w:rPr>
                <w:b/>
                <w:sz w:val="32"/>
                <w:szCs w:val="32"/>
              </w:rPr>
            </w:pPr>
            <w:r w:rsidRPr="008B6851">
              <w:rPr>
                <w:b/>
                <w:sz w:val="32"/>
                <w:szCs w:val="32"/>
              </w:rPr>
              <w:t>+12%</w:t>
            </w:r>
          </w:p>
        </w:tc>
      </w:tr>
      <w:tr w:rsidR="00C95D1B" w:rsidTr="00C95D1B">
        <w:tc>
          <w:tcPr>
            <w:tcW w:w="637" w:type="pct"/>
            <w:vMerge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801" w:type="pct"/>
          </w:tcPr>
          <w:p w:rsidR="00C95D1B" w:rsidRDefault="00C95D1B" w:rsidP="00835335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5-310: </w:t>
            </w:r>
            <w:proofErr w:type="spellStart"/>
            <w:r>
              <w:rPr>
                <w:b/>
              </w:rPr>
              <w:t>Reiff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339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484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</w:tr>
      <w:tr w:rsidR="00C95D1B" w:rsidTr="00C95D1B">
        <w:tc>
          <w:tcPr>
            <w:tcW w:w="637" w:type="pct"/>
            <w:vMerge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801" w:type="pct"/>
          </w:tcPr>
          <w:p w:rsidR="00C95D1B" w:rsidRDefault="00C95D1B" w:rsidP="00835335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5-305: </w:t>
            </w:r>
            <w:proofErr w:type="spellStart"/>
            <w:r>
              <w:rPr>
                <w:b/>
              </w:rPr>
              <w:t>Noe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339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84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</w:tr>
      <w:tr w:rsidR="00C95D1B" w:rsidTr="00C95D1B">
        <w:tc>
          <w:tcPr>
            <w:tcW w:w="637" w:type="pct"/>
            <w:vMerge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801" w:type="pct"/>
          </w:tcPr>
          <w:p w:rsidR="00C95D1B" w:rsidRDefault="00C95D1B" w:rsidP="00835335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5-303: Harris </w:t>
            </w:r>
          </w:p>
        </w:tc>
        <w:tc>
          <w:tcPr>
            <w:tcW w:w="339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4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</w:tr>
      <w:tr w:rsidR="00C95D1B" w:rsidTr="00C95D1B">
        <w:tc>
          <w:tcPr>
            <w:tcW w:w="637" w:type="pct"/>
            <w:vMerge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801" w:type="pct"/>
          </w:tcPr>
          <w:p w:rsidR="00C95D1B" w:rsidRDefault="00C95D1B" w:rsidP="00835335">
            <w:pPr>
              <w:pStyle w:val="NoSpacing"/>
              <w:rPr>
                <w:b/>
              </w:rPr>
            </w:pPr>
            <w:r>
              <w:rPr>
                <w:b/>
              </w:rPr>
              <w:t>4/5-309: Miller/Guerrero</w:t>
            </w:r>
          </w:p>
        </w:tc>
        <w:tc>
          <w:tcPr>
            <w:tcW w:w="339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84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</w:tr>
      <w:tr w:rsidR="00C95D1B" w:rsidTr="00C95D1B">
        <w:tc>
          <w:tcPr>
            <w:tcW w:w="637" w:type="pct"/>
            <w:vMerge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801" w:type="pct"/>
          </w:tcPr>
          <w:p w:rsidR="00C95D1B" w:rsidRDefault="00C95D1B" w:rsidP="00835335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5-302: Mason </w:t>
            </w:r>
          </w:p>
        </w:tc>
        <w:tc>
          <w:tcPr>
            <w:tcW w:w="339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485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84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90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</w:tr>
      <w:tr w:rsidR="00C95D1B" w:rsidTr="00C95D1B">
        <w:tc>
          <w:tcPr>
            <w:tcW w:w="637" w:type="pct"/>
            <w:vMerge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801" w:type="pct"/>
            <w:vMerge w:val="restart"/>
          </w:tcPr>
          <w:p w:rsidR="00C95D1B" w:rsidRDefault="00C95D1B" w:rsidP="00835335">
            <w:pPr>
              <w:pStyle w:val="NoSpacing"/>
              <w:rPr>
                <w:b/>
              </w:rPr>
            </w:pPr>
            <w:r>
              <w:rPr>
                <w:b/>
              </w:rPr>
              <w:t>Total # of Students:</w:t>
            </w:r>
          </w:p>
          <w:p w:rsidR="00C95D1B" w:rsidRDefault="00C95D1B" w:rsidP="00835335">
            <w:pPr>
              <w:pStyle w:val="NoSpacing"/>
              <w:rPr>
                <w:b/>
              </w:rPr>
            </w:pPr>
            <w:r>
              <w:rPr>
                <w:b/>
              </w:rPr>
              <w:t>December 2011:</w:t>
            </w:r>
          </w:p>
        </w:tc>
        <w:tc>
          <w:tcPr>
            <w:tcW w:w="339" w:type="pct"/>
            <w:vMerge w:val="restar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95</w:t>
            </w:r>
          </w:p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85" w:type="pct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485" w:type="pct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484" w:type="pct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590" w:type="pct"/>
            <w:vMerge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90" w:type="pct"/>
            <w:vMerge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90" w:type="pct"/>
            <w:vMerge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</w:tr>
      <w:tr w:rsidR="00C95D1B" w:rsidTr="00C95D1B">
        <w:tc>
          <w:tcPr>
            <w:tcW w:w="637" w:type="pct"/>
            <w:vMerge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801" w:type="pct"/>
            <w:vMerge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339" w:type="pct"/>
            <w:vMerge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85" w:type="pct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53%</w:t>
            </w:r>
          </w:p>
        </w:tc>
        <w:tc>
          <w:tcPr>
            <w:tcW w:w="485" w:type="pct"/>
            <w:shd w:val="clear" w:color="auto" w:fill="BFBFBF" w:themeFill="background1" w:themeFillShade="BF"/>
          </w:tcPr>
          <w:p w:rsidR="00C95D1B" w:rsidRDefault="00C95D1B" w:rsidP="00B9774F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25%</w:t>
            </w:r>
          </w:p>
        </w:tc>
        <w:tc>
          <w:tcPr>
            <w:tcW w:w="484" w:type="pct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22%</w:t>
            </w:r>
          </w:p>
        </w:tc>
        <w:tc>
          <w:tcPr>
            <w:tcW w:w="590" w:type="pct"/>
            <w:vMerge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90" w:type="pct"/>
            <w:vMerge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90" w:type="pct"/>
            <w:vMerge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</w:tr>
      <w:tr w:rsidR="00C95D1B" w:rsidTr="00C95D1B">
        <w:tc>
          <w:tcPr>
            <w:tcW w:w="637" w:type="pct"/>
            <w:vMerge/>
          </w:tcPr>
          <w:p w:rsidR="00C95D1B" w:rsidRDefault="00C95D1B" w:rsidP="00835335">
            <w:pPr>
              <w:pStyle w:val="NoSpacing"/>
              <w:rPr>
                <w:b/>
              </w:rPr>
            </w:pPr>
          </w:p>
        </w:tc>
        <w:tc>
          <w:tcPr>
            <w:tcW w:w="801" w:type="pct"/>
          </w:tcPr>
          <w:p w:rsidR="00C95D1B" w:rsidRDefault="00C95D1B" w:rsidP="00835335">
            <w:pPr>
              <w:pStyle w:val="NoSpacing"/>
              <w:rPr>
                <w:b/>
              </w:rPr>
            </w:pPr>
            <w:r>
              <w:rPr>
                <w:b/>
              </w:rPr>
              <w:t>October 2011:</w:t>
            </w:r>
          </w:p>
        </w:tc>
        <w:tc>
          <w:tcPr>
            <w:tcW w:w="339" w:type="pct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92</w:t>
            </w:r>
          </w:p>
        </w:tc>
        <w:tc>
          <w:tcPr>
            <w:tcW w:w="485" w:type="pct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71%</w:t>
            </w:r>
          </w:p>
        </w:tc>
        <w:tc>
          <w:tcPr>
            <w:tcW w:w="485" w:type="pct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19%</w:t>
            </w:r>
          </w:p>
        </w:tc>
        <w:tc>
          <w:tcPr>
            <w:tcW w:w="484" w:type="pct"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10%</w:t>
            </w:r>
          </w:p>
        </w:tc>
        <w:tc>
          <w:tcPr>
            <w:tcW w:w="590" w:type="pct"/>
            <w:vMerge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90" w:type="pct"/>
            <w:vMerge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590" w:type="pct"/>
            <w:vMerge/>
            <w:shd w:val="clear" w:color="auto" w:fill="BFBFBF" w:themeFill="background1" w:themeFillShade="BF"/>
          </w:tcPr>
          <w:p w:rsidR="00C95D1B" w:rsidRDefault="00C95D1B" w:rsidP="00835335">
            <w:pPr>
              <w:pStyle w:val="NoSpacing"/>
              <w:jc w:val="center"/>
              <w:rPr>
                <w:b/>
              </w:rPr>
            </w:pPr>
          </w:p>
        </w:tc>
      </w:tr>
    </w:tbl>
    <w:p w:rsidR="00835335" w:rsidRPr="00835335" w:rsidRDefault="00835335" w:rsidP="00835335">
      <w:pPr>
        <w:pStyle w:val="NoSpacing"/>
        <w:jc w:val="center"/>
        <w:rPr>
          <w:b/>
        </w:rPr>
      </w:pPr>
    </w:p>
    <w:sectPr w:rsidR="00835335" w:rsidRPr="00835335" w:rsidSect="000578E7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6F309E"/>
    <w:multiLevelType w:val="hybridMultilevel"/>
    <w:tmpl w:val="EBDE4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35335"/>
    <w:rsid w:val="000578E7"/>
    <w:rsid w:val="002E45A5"/>
    <w:rsid w:val="005B6E61"/>
    <w:rsid w:val="00707389"/>
    <w:rsid w:val="0077383E"/>
    <w:rsid w:val="007E6905"/>
    <w:rsid w:val="00835335"/>
    <w:rsid w:val="008501F4"/>
    <w:rsid w:val="008712E6"/>
    <w:rsid w:val="008B6851"/>
    <w:rsid w:val="00A476E8"/>
    <w:rsid w:val="00B73A6C"/>
    <w:rsid w:val="00B97714"/>
    <w:rsid w:val="00B9774F"/>
    <w:rsid w:val="00C95D1B"/>
    <w:rsid w:val="00DB3531"/>
    <w:rsid w:val="00F90921"/>
    <w:rsid w:val="00FC50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E61"/>
  </w:style>
  <w:style w:type="paragraph" w:styleId="Heading1">
    <w:name w:val="heading 1"/>
    <w:basedOn w:val="Normal"/>
    <w:next w:val="Normal"/>
    <w:link w:val="Heading1Char"/>
    <w:uiPriority w:val="9"/>
    <w:qFormat/>
    <w:rsid w:val="007738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7383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35335"/>
    <w:pPr>
      <w:spacing w:after="0" w:line="240" w:lineRule="auto"/>
    </w:pPr>
  </w:style>
  <w:style w:type="table" w:styleId="TableGrid">
    <w:name w:val="Table Grid"/>
    <w:basedOn w:val="TableNormal"/>
    <w:uiPriority w:val="59"/>
    <w:rsid w:val="008353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7738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738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fsuteam</dc:creator>
  <cp:lastModifiedBy>fsuteam</cp:lastModifiedBy>
  <cp:revision>3</cp:revision>
  <cp:lastPrinted>2012-01-23T18:26:00Z</cp:lastPrinted>
  <dcterms:created xsi:type="dcterms:W3CDTF">2012-01-19T13:19:00Z</dcterms:created>
  <dcterms:modified xsi:type="dcterms:W3CDTF">2012-01-23T18:26:00Z</dcterms:modified>
</cp:coreProperties>
</file>